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1742F" w:rsidRDefault="00F1742F" w:rsidP="00F1742F">
      <w:pPr>
        <w:shd w:val="clear" w:color="auto" w:fill="FFFFFF"/>
        <w:spacing w:before="450"/>
        <w:jc w:val="center"/>
        <w:outlineLvl w:val="1"/>
        <w:rPr>
          <w:rFonts w:ascii="Trebuchet MS" w:eastAsia="Times New Roman" w:hAnsi="Trebuchet MS" w:cs="Times New Roman"/>
          <w:b/>
          <w:bCs/>
          <w:color w:val="333333"/>
          <w:sz w:val="36"/>
          <w:szCs w:val="36"/>
        </w:rPr>
      </w:pPr>
      <w:r w:rsidRPr="00F1742F">
        <w:rPr>
          <w:rFonts w:ascii="Trebuchet MS" w:eastAsia="Times New Roman" w:hAnsi="Trebuchet MS" w:cs="Times New Roman"/>
          <w:b/>
          <w:bCs/>
          <w:color w:val="333333"/>
          <w:sz w:val="36"/>
          <w:szCs w:val="36"/>
        </w:rPr>
        <w:fldChar w:fldCharType="begin"/>
      </w:r>
      <w:r w:rsidRPr="00F1742F">
        <w:rPr>
          <w:rFonts w:ascii="Trebuchet MS" w:eastAsia="Times New Roman" w:hAnsi="Trebuchet MS" w:cs="Times New Roman"/>
          <w:b/>
          <w:bCs/>
          <w:color w:val="333333"/>
          <w:sz w:val="36"/>
          <w:szCs w:val="36"/>
        </w:rPr>
        <w:instrText xml:space="preserve"> HYPERLINK "http://zombiestories.wordpress.com/2010/11/22/decisions/" </w:instrText>
      </w:r>
      <w:r w:rsidRPr="00F1742F">
        <w:rPr>
          <w:rFonts w:ascii="Trebuchet MS" w:eastAsia="Times New Roman" w:hAnsi="Trebuchet MS" w:cs="Times New Roman"/>
          <w:b/>
          <w:bCs/>
          <w:color w:val="333333"/>
          <w:sz w:val="36"/>
          <w:szCs w:val="36"/>
        </w:rPr>
        <w:fldChar w:fldCharType="separate"/>
      </w:r>
      <w:r w:rsidRPr="00F1742F">
        <w:rPr>
          <w:rFonts w:ascii="Trebuchet MS" w:eastAsia="Times New Roman" w:hAnsi="Trebuchet MS" w:cs="Times New Roman"/>
          <w:b/>
          <w:bCs/>
          <w:color w:val="333333"/>
          <w:sz w:val="36"/>
          <w:szCs w:val="36"/>
          <w:u w:val="single"/>
        </w:rPr>
        <w:t>Decisions</w:t>
      </w:r>
      <w:r w:rsidRPr="00F1742F">
        <w:rPr>
          <w:rFonts w:ascii="Trebuchet MS" w:eastAsia="Times New Roman" w:hAnsi="Trebuchet MS" w:cs="Times New Roman"/>
          <w:b/>
          <w:bCs/>
          <w:color w:val="333333"/>
          <w:sz w:val="36"/>
          <w:szCs w:val="36"/>
        </w:rPr>
        <w:fldChar w:fldCharType="end"/>
      </w:r>
      <w:r>
        <w:rPr>
          <w:rFonts w:ascii="Trebuchet MS" w:eastAsia="Times New Roman" w:hAnsi="Trebuchet MS" w:cs="Times New Roman"/>
          <w:b/>
          <w:bCs/>
          <w:color w:val="333333"/>
          <w:sz w:val="36"/>
          <w:szCs w:val="36"/>
        </w:rPr>
        <w:t xml:space="preserve"> </w:t>
      </w:r>
    </w:p>
    <w:p w:rsidR="00F1742F" w:rsidRPr="00F1742F" w:rsidRDefault="00F1742F" w:rsidP="00F1742F">
      <w:pPr>
        <w:shd w:val="clear" w:color="auto" w:fill="FFFFFF"/>
        <w:spacing w:before="450"/>
        <w:outlineLvl w:val="1"/>
        <w:rPr>
          <w:rFonts w:ascii="Trebuchet MS" w:eastAsia="Times New Roman" w:hAnsi="Trebuchet MS" w:cs="Times New Roman"/>
          <w:b/>
          <w:bCs/>
          <w:color w:val="333333"/>
          <w:sz w:val="36"/>
          <w:szCs w:val="36"/>
        </w:rPr>
      </w:pPr>
      <w:proofErr w:type="gramStart"/>
      <w:r w:rsidRPr="00F1742F">
        <w:rPr>
          <w:rFonts w:ascii="Trebuchet MS" w:eastAsia="Times New Roman" w:hAnsi="Trebuchet MS" w:cs="Times New Roman"/>
          <w:bCs/>
          <w:color w:val="333333"/>
        </w:rPr>
        <w:t>by</w:t>
      </w:r>
      <w:proofErr w:type="gramEnd"/>
      <w:r w:rsidRPr="00F1742F">
        <w:rPr>
          <w:rFonts w:ascii="Trebuchet MS" w:eastAsia="Times New Roman" w:hAnsi="Trebuchet MS" w:cs="Times New Roman"/>
          <w:bCs/>
          <w:color w:val="333333"/>
        </w:rPr>
        <w:t xml:space="preserve"> only1rob</w:t>
      </w:r>
    </w:p>
    <w:p w:rsidR="00F1742F" w:rsidRPr="00F1742F" w:rsidRDefault="00F1742F" w:rsidP="00F1742F">
      <w:pPr>
        <w:rPr>
          <w:rFonts w:ascii="Times" w:eastAsia="Times New Roman" w:hAnsi="Times" w:cs="Times New Roman"/>
          <w:sz w:val="20"/>
          <w:szCs w:val="20"/>
        </w:rPr>
      </w:pPr>
      <w:r w:rsidRPr="00F1742F">
        <w:rPr>
          <w:rFonts w:ascii="Verdana" w:eastAsia="Times New Roman" w:hAnsi="Verdana" w:cs="Times New Roman"/>
          <w:color w:val="777777"/>
          <w:sz w:val="18"/>
          <w:szCs w:val="18"/>
          <w:shd w:val="clear" w:color="auto" w:fill="FFFFFF"/>
        </w:rPr>
        <w:t>November 22, 2010</w:t>
      </w:r>
    </w:p>
    <w:p w:rsidR="00F1742F" w:rsidRPr="00F1742F" w:rsidRDefault="00F1742F" w:rsidP="00F1742F">
      <w:pPr>
        <w:shd w:val="clear" w:color="auto" w:fill="FFFFFF"/>
        <w:spacing w:before="100" w:beforeAutospacing="1" w:after="100" w:afterAutospacing="1" w:line="336" w:lineRule="atLeast"/>
        <w:jc w:val="center"/>
        <w:rPr>
          <w:rFonts w:ascii="Verdana" w:hAnsi="Verdana" w:cs="Times New Roman"/>
          <w:color w:val="333333"/>
        </w:rPr>
      </w:pPr>
      <w:r>
        <w:rPr>
          <w:rFonts w:ascii="Verdana" w:hAnsi="Verdana" w:cs="Times New Roman"/>
          <w:noProof/>
          <w:color w:val="B85B5A"/>
          <w:lang w:val="en-CA" w:eastAsia="en-CA"/>
        </w:rPr>
        <w:drawing>
          <wp:inline distT="0" distB="0" distL="0" distR="0" wp14:anchorId="3832C8A7" wp14:editId="0F4891CD">
            <wp:extent cx="3810000" cy="2707005"/>
            <wp:effectExtent l="0" t="0" r="0" b="10795"/>
            <wp:docPr id="1" name="Picture 1" descr="http://zombiestories.files.wordpress.com/2010/11/old-door.jpg?w=300&amp;h=2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ombiestories.files.wordpress.com/2010/11/old-door.jpg?w=300&amp;h=21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707005"/>
                    </a:xfrm>
                    <a:prstGeom prst="rect">
                      <a:avLst/>
                    </a:prstGeom>
                    <a:noFill/>
                    <a:ln>
                      <a:noFill/>
                    </a:ln>
                  </pic:spPr>
                </pic:pic>
              </a:graphicData>
            </a:graphic>
          </wp:inline>
        </w:drawing>
      </w:r>
    </w:p>
    <w:p w:rsidR="00F1742F" w:rsidRDefault="00F1742F" w:rsidP="00F1742F">
      <w:pPr>
        <w:pStyle w:val="NormalWeb"/>
        <w:shd w:val="clear" w:color="auto" w:fill="FFFFFF"/>
        <w:spacing w:line="252" w:lineRule="atLeast"/>
        <w:rPr>
          <w:rFonts w:ascii="Verdana" w:hAnsi="Verdana"/>
          <w:color w:val="333333"/>
          <w:sz w:val="18"/>
          <w:szCs w:val="18"/>
        </w:rPr>
      </w:pPr>
      <w:r>
        <w:rPr>
          <w:rFonts w:ascii="Verdana" w:hAnsi="Verdana"/>
          <w:color w:val="333333"/>
          <w:sz w:val="18"/>
          <w:szCs w:val="18"/>
        </w:rPr>
        <w:t>“So what should we do?”</w:t>
      </w:r>
    </w:p>
    <w:p w:rsidR="00F1742F" w:rsidRDefault="00F1742F" w:rsidP="00F1742F">
      <w:pPr>
        <w:pStyle w:val="NormalWeb"/>
        <w:shd w:val="clear" w:color="auto" w:fill="FFFFFF"/>
        <w:spacing w:line="252" w:lineRule="atLeast"/>
        <w:rPr>
          <w:rFonts w:ascii="Verdana" w:hAnsi="Verdana"/>
          <w:color w:val="333333"/>
          <w:sz w:val="18"/>
          <w:szCs w:val="18"/>
        </w:rPr>
      </w:pPr>
      <w:r>
        <w:rPr>
          <w:rStyle w:val="Emphasis"/>
          <w:rFonts w:ascii="Verdana" w:hAnsi="Verdana"/>
          <w:color w:val="333333"/>
          <w:sz w:val="18"/>
          <w:szCs w:val="18"/>
        </w:rPr>
        <w:t>“We should just leave her, close the door and walk away.”</w:t>
      </w:r>
    </w:p>
    <w:p w:rsidR="00F1742F" w:rsidRDefault="00F1742F" w:rsidP="00F1742F">
      <w:pPr>
        <w:pStyle w:val="NormalWeb"/>
        <w:shd w:val="clear" w:color="auto" w:fill="FFFFFF"/>
        <w:spacing w:line="252" w:lineRule="atLeast"/>
        <w:rPr>
          <w:rFonts w:ascii="Verdana" w:hAnsi="Verdana"/>
          <w:color w:val="333333"/>
          <w:sz w:val="18"/>
          <w:szCs w:val="18"/>
        </w:rPr>
      </w:pPr>
      <w:r>
        <w:rPr>
          <w:rFonts w:ascii="Verdana" w:hAnsi="Verdana"/>
          <w:color w:val="333333"/>
          <w:sz w:val="18"/>
          <w:szCs w:val="18"/>
        </w:rPr>
        <w:t>“NO! That’s what got us here in the first place! We have to do the right thing.”</w:t>
      </w:r>
    </w:p>
    <w:p w:rsidR="00F1742F" w:rsidRDefault="00F1742F" w:rsidP="00F1742F">
      <w:pPr>
        <w:pStyle w:val="NormalWeb"/>
        <w:shd w:val="clear" w:color="auto" w:fill="FFFFFF"/>
        <w:spacing w:line="252" w:lineRule="atLeast"/>
        <w:rPr>
          <w:rFonts w:ascii="Verdana" w:hAnsi="Verdana"/>
          <w:color w:val="333333"/>
          <w:sz w:val="18"/>
          <w:szCs w:val="18"/>
        </w:rPr>
      </w:pPr>
      <w:r>
        <w:rPr>
          <w:rStyle w:val="Emphasis"/>
          <w:rFonts w:ascii="Verdana" w:hAnsi="Verdana"/>
          <w:color w:val="333333"/>
          <w:sz w:val="18"/>
          <w:szCs w:val="18"/>
        </w:rPr>
        <w:t>“Which is?”</w:t>
      </w:r>
    </w:p>
    <w:p w:rsidR="00F1742F" w:rsidRDefault="00F1742F" w:rsidP="00F1742F">
      <w:pPr>
        <w:pStyle w:val="NormalWeb"/>
        <w:shd w:val="clear" w:color="auto" w:fill="FFFFFF"/>
        <w:spacing w:line="252" w:lineRule="atLeast"/>
        <w:rPr>
          <w:rFonts w:ascii="Verdana" w:hAnsi="Verdana"/>
          <w:color w:val="333333"/>
          <w:sz w:val="18"/>
          <w:szCs w:val="18"/>
        </w:rPr>
      </w:pPr>
      <w:r>
        <w:rPr>
          <w:rFonts w:ascii="Verdana" w:hAnsi="Verdana"/>
          <w:color w:val="333333"/>
          <w:sz w:val="18"/>
          <w:szCs w:val="18"/>
        </w:rPr>
        <w:t>“Maybe we can cure her?”</w:t>
      </w:r>
    </w:p>
    <w:p w:rsidR="00F1742F" w:rsidRDefault="00F1742F" w:rsidP="00F1742F">
      <w:pPr>
        <w:pStyle w:val="NormalWeb"/>
        <w:shd w:val="clear" w:color="auto" w:fill="FFFFFF"/>
        <w:spacing w:line="252" w:lineRule="atLeast"/>
        <w:rPr>
          <w:rFonts w:ascii="Verdana" w:hAnsi="Verdana"/>
          <w:color w:val="333333"/>
          <w:sz w:val="18"/>
          <w:szCs w:val="18"/>
        </w:rPr>
      </w:pPr>
      <w:r>
        <w:rPr>
          <w:rStyle w:val="Emphasis"/>
          <w:rFonts w:ascii="Verdana" w:hAnsi="Verdana"/>
          <w:color w:val="333333"/>
          <w:sz w:val="18"/>
          <w:szCs w:val="18"/>
        </w:rPr>
        <w:t>“Cure her? Really? Are we looking at the same person? Never mind the devastation going on out there, but she can’t be cured. Her arm is practically hanging off at the shoulder and her guts are still in the other room.”</w:t>
      </w:r>
    </w:p>
    <w:p w:rsidR="00F1742F" w:rsidRDefault="00F1742F" w:rsidP="00F1742F">
      <w:pPr>
        <w:pStyle w:val="NormalWeb"/>
        <w:shd w:val="clear" w:color="auto" w:fill="FFFFFF"/>
        <w:spacing w:line="252" w:lineRule="atLeast"/>
        <w:rPr>
          <w:rFonts w:ascii="Verdana" w:hAnsi="Verdana"/>
          <w:color w:val="333333"/>
          <w:sz w:val="18"/>
          <w:szCs w:val="18"/>
        </w:rPr>
      </w:pPr>
      <w:r>
        <w:rPr>
          <w:rFonts w:ascii="Verdana" w:hAnsi="Verdana"/>
          <w:color w:val="333333"/>
          <w:sz w:val="18"/>
          <w:szCs w:val="18"/>
        </w:rPr>
        <w:t>“Well, we can’t just leave her here, maybe we could bring her with us? Get away from the city and find someone to help?”</w:t>
      </w:r>
    </w:p>
    <w:p w:rsidR="00F1742F" w:rsidRDefault="00F1742F" w:rsidP="00F1742F">
      <w:pPr>
        <w:pStyle w:val="NormalWeb"/>
        <w:shd w:val="clear" w:color="auto" w:fill="FFFFFF"/>
        <w:spacing w:line="252" w:lineRule="atLeast"/>
        <w:rPr>
          <w:rFonts w:ascii="Verdana" w:hAnsi="Verdana"/>
          <w:color w:val="333333"/>
          <w:sz w:val="18"/>
          <w:szCs w:val="18"/>
        </w:rPr>
      </w:pPr>
      <w:r>
        <w:rPr>
          <w:rStyle w:val="Emphasis"/>
          <w:rFonts w:ascii="Verdana" w:hAnsi="Verdana"/>
          <w:color w:val="333333"/>
          <w:sz w:val="18"/>
          <w:szCs w:val="18"/>
        </w:rPr>
        <w:t>“…”</w:t>
      </w:r>
    </w:p>
    <w:p w:rsidR="00F1742F" w:rsidRDefault="00F1742F" w:rsidP="00F1742F">
      <w:pPr>
        <w:pStyle w:val="NormalWeb"/>
        <w:shd w:val="clear" w:color="auto" w:fill="FFFFFF"/>
        <w:spacing w:line="252" w:lineRule="atLeast"/>
        <w:rPr>
          <w:rFonts w:ascii="Verdana" w:hAnsi="Verdana"/>
          <w:color w:val="333333"/>
          <w:sz w:val="18"/>
          <w:szCs w:val="18"/>
        </w:rPr>
      </w:pPr>
      <w:r>
        <w:rPr>
          <w:rFonts w:ascii="Verdana" w:hAnsi="Verdana"/>
          <w:color w:val="333333"/>
          <w:sz w:val="18"/>
          <w:szCs w:val="18"/>
        </w:rPr>
        <w:t>“OK, maybe we get her some food, some water and then come check on her later on?”</w:t>
      </w:r>
    </w:p>
    <w:p w:rsidR="00F1742F" w:rsidRDefault="00F1742F" w:rsidP="00F1742F">
      <w:pPr>
        <w:pStyle w:val="NormalWeb"/>
        <w:shd w:val="clear" w:color="auto" w:fill="FFFFFF"/>
        <w:spacing w:line="252" w:lineRule="atLeast"/>
        <w:rPr>
          <w:rFonts w:ascii="Verdana" w:hAnsi="Verdana"/>
          <w:color w:val="333333"/>
          <w:sz w:val="18"/>
          <w:szCs w:val="18"/>
        </w:rPr>
      </w:pPr>
      <w:r>
        <w:rPr>
          <w:rStyle w:val="Emphasis"/>
          <w:rFonts w:ascii="Verdana" w:hAnsi="Verdana"/>
          <w:color w:val="333333"/>
          <w:sz w:val="18"/>
          <w:szCs w:val="18"/>
        </w:rPr>
        <w:t>“We are her food, you idiot. Go grab the axe so we can be done with it.”</w:t>
      </w:r>
    </w:p>
    <w:p w:rsidR="00F1742F" w:rsidRDefault="00F1742F" w:rsidP="00F1742F">
      <w:pPr>
        <w:pStyle w:val="NormalWeb"/>
        <w:shd w:val="clear" w:color="auto" w:fill="FFFFFF"/>
        <w:spacing w:line="252" w:lineRule="atLeast"/>
        <w:rPr>
          <w:rFonts w:ascii="Verdana" w:hAnsi="Verdana"/>
          <w:color w:val="333333"/>
          <w:sz w:val="18"/>
          <w:szCs w:val="18"/>
        </w:rPr>
      </w:pPr>
      <w:r>
        <w:rPr>
          <w:rFonts w:ascii="Verdana" w:hAnsi="Verdana"/>
          <w:color w:val="333333"/>
          <w:sz w:val="18"/>
          <w:szCs w:val="18"/>
        </w:rPr>
        <w:lastRenderedPageBreak/>
        <w:t>“No!”</w:t>
      </w:r>
    </w:p>
    <w:p w:rsidR="00F1742F" w:rsidRDefault="00F1742F" w:rsidP="00F1742F">
      <w:pPr>
        <w:pStyle w:val="NormalWeb"/>
        <w:shd w:val="clear" w:color="auto" w:fill="FFFFFF"/>
        <w:spacing w:line="252" w:lineRule="atLeast"/>
        <w:rPr>
          <w:rFonts w:ascii="Verdana" w:hAnsi="Verdana"/>
          <w:color w:val="333333"/>
          <w:sz w:val="18"/>
          <w:szCs w:val="18"/>
        </w:rPr>
      </w:pPr>
      <w:r>
        <w:rPr>
          <w:rStyle w:val="Emphasis"/>
          <w:rFonts w:ascii="Verdana" w:hAnsi="Verdana"/>
          <w:color w:val="333333"/>
          <w:sz w:val="18"/>
          <w:szCs w:val="18"/>
        </w:rPr>
        <w:t>“We have to, the handcuff won’t hold someone in her condition for long.  Either get the axe or get the door.”</w:t>
      </w:r>
    </w:p>
    <w:p w:rsidR="00F1742F" w:rsidRDefault="00F1742F" w:rsidP="00F1742F">
      <w:pPr>
        <w:pStyle w:val="NormalWeb"/>
        <w:shd w:val="clear" w:color="auto" w:fill="FFFFFF"/>
        <w:spacing w:line="252" w:lineRule="atLeast"/>
        <w:rPr>
          <w:rFonts w:ascii="Verdana" w:hAnsi="Verdana"/>
          <w:color w:val="333333"/>
          <w:sz w:val="18"/>
          <w:szCs w:val="18"/>
        </w:rPr>
      </w:pPr>
      <w:r>
        <w:rPr>
          <w:rFonts w:ascii="Verdana" w:hAnsi="Verdana"/>
          <w:color w:val="333333"/>
          <w:sz w:val="18"/>
          <w:szCs w:val="18"/>
        </w:rPr>
        <w:t>“I can’t, it’s not right. She is a person.”</w:t>
      </w:r>
    </w:p>
    <w:p w:rsidR="00F1742F" w:rsidRDefault="00F1742F" w:rsidP="00F1742F">
      <w:pPr>
        <w:pStyle w:val="NormalWeb"/>
        <w:shd w:val="clear" w:color="auto" w:fill="FFFFFF"/>
        <w:spacing w:line="252" w:lineRule="atLeast"/>
        <w:rPr>
          <w:rFonts w:ascii="Verdana" w:hAnsi="Verdana"/>
          <w:color w:val="333333"/>
          <w:sz w:val="18"/>
          <w:szCs w:val="18"/>
        </w:rPr>
      </w:pPr>
      <w:r>
        <w:rPr>
          <w:rStyle w:val="Emphasis"/>
          <w:rFonts w:ascii="Verdana" w:hAnsi="Verdana"/>
          <w:color w:val="333333"/>
          <w:sz w:val="18"/>
          <w:szCs w:val="18"/>
        </w:rPr>
        <w:t xml:space="preserve">“Was a person you </w:t>
      </w:r>
      <w:proofErr w:type="gramStart"/>
      <w:r>
        <w:rPr>
          <w:rStyle w:val="Emphasis"/>
          <w:rFonts w:ascii="Verdana" w:hAnsi="Verdana"/>
          <w:color w:val="333333"/>
          <w:sz w:val="18"/>
          <w:szCs w:val="18"/>
        </w:rPr>
        <w:t>mean.</w:t>
      </w:r>
      <w:proofErr w:type="gramEnd"/>
      <w:r>
        <w:rPr>
          <w:rStyle w:val="Emphasis"/>
          <w:rFonts w:ascii="Verdana" w:hAnsi="Verdana"/>
          <w:color w:val="333333"/>
          <w:sz w:val="18"/>
          <w:szCs w:val="18"/>
        </w:rPr>
        <w:t xml:space="preserve">  She’s just like the ones out there. You didn’t have a problem taking the axe to all of them, did you? How many of those ‘people’ did you kill? There must have been easily fifty, maybe more.”</w:t>
      </w:r>
    </w:p>
    <w:p w:rsidR="00F1742F" w:rsidRDefault="00F1742F" w:rsidP="00F1742F">
      <w:pPr>
        <w:pStyle w:val="NormalWeb"/>
        <w:shd w:val="clear" w:color="auto" w:fill="FFFFFF"/>
        <w:spacing w:line="252" w:lineRule="atLeast"/>
        <w:rPr>
          <w:rFonts w:ascii="Verdana" w:hAnsi="Verdana"/>
          <w:color w:val="333333"/>
          <w:sz w:val="18"/>
          <w:szCs w:val="18"/>
        </w:rPr>
      </w:pPr>
      <w:r>
        <w:rPr>
          <w:rFonts w:ascii="Verdana" w:hAnsi="Verdana"/>
          <w:color w:val="333333"/>
          <w:sz w:val="18"/>
          <w:szCs w:val="18"/>
        </w:rPr>
        <w:t xml:space="preserve">“They weren’t people, they wanted to kill me. </w:t>
      </w:r>
      <w:proofErr w:type="gramStart"/>
      <w:r>
        <w:rPr>
          <w:rFonts w:ascii="Verdana" w:hAnsi="Verdana"/>
          <w:color w:val="333333"/>
          <w:sz w:val="18"/>
          <w:szCs w:val="18"/>
        </w:rPr>
        <w:t xml:space="preserve">To </w:t>
      </w:r>
      <w:proofErr w:type="spellStart"/>
      <w:r>
        <w:rPr>
          <w:rFonts w:ascii="Verdana" w:hAnsi="Verdana"/>
          <w:color w:val="333333"/>
          <w:sz w:val="18"/>
          <w:szCs w:val="18"/>
        </w:rPr>
        <w:t>eeeeat</w:t>
      </w:r>
      <w:proofErr w:type="spellEnd"/>
      <w:r>
        <w:rPr>
          <w:rFonts w:ascii="Verdana" w:hAnsi="Verdana"/>
          <w:color w:val="333333"/>
          <w:sz w:val="18"/>
          <w:szCs w:val="18"/>
        </w:rPr>
        <w:t xml:space="preserve"> me.</w:t>
      </w:r>
      <w:proofErr w:type="gramEnd"/>
      <w:r>
        <w:rPr>
          <w:rFonts w:ascii="Verdana" w:hAnsi="Verdana"/>
          <w:color w:val="333333"/>
          <w:sz w:val="18"/>
          <w:szCs w:val="18"/>
        </w:rPr>
        <w:t xml:space="preserve"> To turn me into one of them.”</w:t>
      </w:r>
    </w:p>
    <w:p w:rsidR="00F1742F" w:rsidRDefault="00F1742F" w:rsidP="00F1742F">
      <w:pPr>
        <w:pStyle w:val="NormalWeb"/>
        <w:shd w:val="clear" w:color="auto" w:fill="FFFFFF"/>
        <w:spacing w:line="252" w:lineRule="atLeast"/>
        <w:rPr>
          <w:rFonts w:ascii="Verdana" w:hAnsi="Verdana"/>
          <w:color w:val="333333"/>
          <w:sz w:val="18"/>
          <w:szCs w:val="18"/>
        </w:rPr>
      </w:pPr>
      <w:r>
        <w:rPr>
          <w:rStyle w:val="Emphasis"/>
          <w:rFonts w:ascii="Verdana" w:hAnsi="Verdana"/>
          <w:color w:val="333333"/>
          <w:sz w:val="18"/>
          <w:szCs w:val="18"/>
        </w:rPr>
        <w:t>“Just like she does.”</w:t>
      </w:r>
    </w:p>
    <w:p w:rsidR="00F1742F" w:rsidRDefault="00F1742F" w:rsidP="00F1742F">
      <w:pPr>
        <w:pStyle w:val="NormalWeb"/>
        <w:shd w:val="clear" w:color="auto" w:fill="FFFFFF"/>
        <w:spacing w:line="252" w:lineRule="atLeast"/>
        <w:rPr>
          <w:rFonts w:ascii="Verdana" w:hAnsi="Verdana"/>
          <w:color w:val="333333"/>
          <w:sz w:val="18"/>
          <w:szCs w:val="18"/>
        </w:rPr>
      </w:pPr>
      <w:r>
        <w:rPr>
          <w:rFonts w:ascii="Verdana" w:hAnsi="Verdana"/>
          <w:color w:val="333333"/>
          <w:sz w:val="18"/>
          <w:szCs w:val="18"/>
        </w:rPr>
        <w:t>“You’re wrong.”</w:t>
      </w:r>
    </w:p>
    <w:p w:rsidR="00F1742F" w:rsidRDefault="00F1742F" w:rsidP="00F1742F">
      <w:pPr>
        <w:pStyle w:val="NormalWeb"/>
        <w:shd w:val="clear" w:color="auto" w:fill="FFFFFF"/>
        <w:spacing w:line="252" w:lineRule="atLeast"/>
        <w:rPr>
          <w:rFonts w:ascii="Verdana" w:hAnsi="Verdana"/>
          <w:color w:val="333333"/>
          <w:sz w:val="18"/>
          <w:szCs w:val="18"/>
        </w:rPr>
      </w:pPr>
      <w:r>
        <w:rPr>
          <w:rStyle w:val="Emphasis"/>
          <w:rFonts w:ascii="Verdana" w:hAnsi="Verdana"/>
          <w:color w:val="333333"/>
          <w:sz w:val="18"/>
          <w:szCs w:val="18"/>
        </w:rPr>
        <w:t>“Then why is she handcuffed?”</w:t>
      </w:r>
    </w:p>
    <w:p w:rsidR="00F1742F" w:rsidRDefault="00F1742F" w:rsidP="00F1742F">
      <w:pPr>
        <w:pStyle w:val="NormalWeb"/>
        <w:shd w:val="clear" w:color="auto" w:fill="FFFFFF"/>
        <w:spacing w:line="252" w:lineRule="atLeast"/>
        <w:rPr>
          <w:rFonts w:ascii="Verdana" w:hAnsi="Verdana"/>
          <w:color w:val="333333"/>
          <w:sz w:val="18"/>
          <w:szCs w:val="18"/>
        </w:rPr>
      </w:pPr>
      <w:r>
        <w:rPr>
          <w:rFonts w:ascii="Verdana" w:hAnsi="Verdana"/>
          <w:color w:val="333333"/>
          <w:sz w:val="18"/>
          <w:szCs w:val="18"/>
        </w:rPr>
        <w:t>“Because…”</w:t>
      </w:r>
    </w:p>
    <w:p w:rsidR="00F1742F" w:rsidRDefault="00F1742F" w:rsidP="00F1742F">
      <w:pPr>
        <w:pStyle w:val="NormalWeb"/>
        <w:shd w:val="clear" w:color="auto" w:fill="FFFFFF"/>
        <w:spacing w:line="252" w:lineRule="atLeast"/>
        <w:rPr>
          <w:rFonts w:ascii="Verdana" w:hAnsi="Verdana"/>
          <w:color w:val="333333"/>
          <w:sz w:val="18"/>
          <w:szCs w:val="18"/>
        </w:rPr>
      </w:pPr>
      <w:r>
        <w:rPr>
          <w:rStyle w:val="Emphasis"/>
          <w:rFonts w:ascii="Verdana" w:hAnsi="Verdana"/>
          <w:color w:val="333333"/>
          <w:sz w:val="18"/>
          <w:szCs w:val="18"/>
        </w:rPr>
        <w:t>“Exactly, now get the axe before she rips her shoulder apart.”</w:t>
      </w:r>
    </w:p>
    <w:p w:rsidR="00F1742F" w:rsidRDefault="00F1742F" w:rsidP="00F1742F">
      <w:pPr>
        <w:pStyle w:val="NormalWeb"/>
        <w:shd w:val="clear" w:color="auto" w:fill="FFFFFF"/>
        <w:spacing w:line="252" w:lineRule="atLeast"/>
        <w:rPr>
          <w:rFonts w:ascii="Verdana" w:hAnsi="Verdana"/>
          <w:color w:val="333333"/>
          <w:sz w:val="18"/>
          <w:szCs w:val="18"/>
        </w:rPr>
      </w:pPr>
      <w:r>
        <w:rPr>
          <w:rFonts w:ascii="Verdana" w:hAnsi="Verdana"/>
          <w:color w:val="333333"/>
          <w:sz w:val="18"/>
          <w:szCs w:val="18"/>
        </w:rPr>
        <w:t>“…”</w:t>
      </w:r>
    </w:p>
    <w:p w:rsidR="00F1742F" w:rsidRDefault="00F1742F" w:rsidP="00F1742F">
      <w:pPr>
        <w:pStyle w:val="NormalWeb"/>
        <w:shd w:val="clear" w:color="auto" w:fill="FFFFFF"/>
        <w:spacing w:line="252" w:lineRule="atLeast"/>
        <w:rPr>
          <w:rFonts w:ascii="Verdana" w:hAnsi="Verdana"/>
          <w:color w:val="333333"/>
          <w:sz w:val="18"/>
          <w:szCs w:val="18"/>
        </w:rPr>
      </w:pPr>
      <w:r>
        <w:rPr>
          <w:rStyle w:val="Emphasis"/>
          <w:rFonts w:ascii="Verdana" w:hAnsi="Verdana"/>
          <w:color w:val="333333"/>
          <w:sz w:val="18"/>
          <w:szCs w:val="18"/>
        </w:rPr>
        <w:t>“Do it”</w:t>
      </w:r>
    </w:p>
    <w:p w:rsidR="00F1742F" w:rsidRDefault="00F1742F" w:rsidP="00F1742F">
      <w:pPr>
        <w:pStyle w:val="NormalWeb"/>
        <w:shd w:val="clear" w:color="auto" w:fill="FFFFFF"/>
        <w:spacing w:line="252" w:lineRule="atLeast"/>
        <w:rPr>
          <w:rFonts w:ascii="Verdana" w:hAnsi="Verdana"/>
          <w:color w:val="333333"/>
          <w:sz w:val="18"/>
          <w:szCs w:val="18"/>
        </w:rPr>
      </w:pPr>
      <w:r>
        <w:rPr>
          <w:rFonts w:ascii="Verdana" w:hAnsi="Verdana"/>
          <w:color w:val="333333"/>
          <w:sz w:val="18"/>
          <w:szCs w:val="18"/>
        </w:rPr>
        <w:t>“I shouldn’t listen to you, you’re bad for me! Get out of my head! GET OUT!”</w:t>
      </w:r>
    </w:p>
    <w:p w:rsidR="00F1742F" w:rsidRDefault="00F1742F" w:rsidP="00F1742F">
      <w:pPr>
        <w:pStyle w:val="NormalWeb"/>
        <w:shd w:val="clear" w:color="auto" w:fill="FFFFFF"/>
        <w:spacing w:line="252" w:lineRule="atLeast"/>
        <w:rPr>
          <w:rFonts w:ascii="Verdana" w:hAnsi="Verdana"/>
          <w:color w:val="333333"/>
          <w:sz w:val="18"/>
          <w:szCs w:val="18"/>
        </w:rPr>
      </w:pPr>
      <w:r>
        <w:rPr>
          <w:rStyle w:val="Emphasis"/>
          <w:rFonts w:ascii="Verdana" w:hAnsi="Verdana"/>
          <w:color w:val="333333"/>
          <w:sz w:val="18"/>
          <w:szCs w:val="18"/>
        </w:rPr>
        <w:t>“I’m the only thing keeping us alive. Now do it! DO IT!”</w:t>
      </w:r>
    </w:p>
    <w:p w:rsidR="00F1742F" w:rsidRDefault="00F1742F" w:rsidP="00F1742F">
      <w:pPr>
        <w:pStyle w:val="NormalWeb"/>
        <w:shd w:val="clear" w:color="auto" w:fill="FFFFFF"/>
        <w:spacing w:line="252" w:lineRule="atLeast"/>
        <w:rPr>
          <w:rFonts w:ascii="Verdana" w:hAnsi="Verdana"/>
          <w:color w:val="333333"/>
          <w:sz w:val="18"/>
          <w:szCs w:val="18"/>
        </w:rPr>
      </w:pPr>
      <w:r>
        <w:rPr>
          <w:rFonts w:ascii="Verdana" w:hAnsi="Verdana"/>
          <w:color w:val="333333"/>
          <w:sz w:val="18"/>
          <w:szCs w:val="18"/>
        </w:rPr>
        <w:t>“I… I’m sorry Mom.  I love you.”</w:t>
      </w:r>
    </w:p>
    <w:p w:rsidR="00611170" w:rsidRDefault="00611170"/>
    <w:sectPr w:rsidR="00611170" w:rsidSect="006111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2F"/>
    <w:rsid w:val="00611170"/>
    <w:rsid w:val="00DB2C7D"/>
    <w:rsid w:val="00F17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742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42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1742F"/>
    <w:rPr>
      <w:i/>
      <w:iCs/>
    </w:rPr>
  </w:style>
  <w:style w:type="character" w:customStyle="1" w:styleId="Heading2Char">
    <w:name w:val="Heading 2 Char"/>
    <w:basedOn w:val="DefaultParagraphFont"/>
    <w:link w:val="Heading2"/>
    <w:uiPriority w:val="9"/>
    <w:rsid w:val="00F1742F"/>
    <w:rPr>
      <w:rFonts w:ascii="Times" w:hAnsi="Times"/>
      <w:b/>
      <w:bCs/>
      <w:sz w:val="36"/>
      <w:szCs w:val="36"/>
    </w:rPr>
  </w:style>
  <w:style w:type="character" w:styleId="Hyperlink">
    <w:name w:val="Hyperlink"/>
    <w:basedOn w:val="DefaultParagraphFont"/>
    <w:uiPriority w:val="99"/>
    <w:semiHidden/>
    <w:unhideWhenUsed/>
    <w:rsid w:val="00F1742F"/>
    <w:rPr>
      <w:color w:val="0000FF"/>
      <w:u w:val="single"/>
    </w:rPr>
  </w:style>
  <w:style w:type="paragraph" w:styleId="BalloonText">
    <w:name w:val="Balloon Text"/>
    <w:basedOn w:val="Normal"/>
    <w:link w:val="BalloonTextChar"/>
    <w:uiPriority w:val="99"/>
    <w:semiHidden/>
    <w:unhideWhenUsed/>
    <w:rsid w:val="00F17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42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742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42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1742F"/>
    <w:rPr>
      <w:i/>
      <w:iCs/>
    </w:rPr>
  </w:style>
  <w:style w:type="character" w:customStyle="1" w:styleId="Heading2Char">
    <w:name w:val="Heading 2 Char"/>
    <w:basedOn w:val="DefaultParagraphFont"/>
    <w:link w:val="Heading2"/>
    <w:uiPriority w:val="9"/>
    <w:rsid w:val="00F1742F"/>
    <w:rPr>
      <w:rFonts w:ascii="Times" w:hAnsi="Times"/>
      <w:b/>
      <w:bCs/>
      <w:sz w:val="36"/>
      <w:szCs w:val="36"/>
    </w:rPr>
  </w:style>
  <w:style w:type="character" w:styleId="Hyperlink">
    <w:name w:val="Hyperlink"/>
    <w:basedOn w:val="DefaultParagraphFont"/>
    <w:uiPriority w:val="99"/>
    <w:semiHidden/>
    <w:unhideWhenUsed/>
    <w:rsid w:val="00F1742F"/>
    <w:rPr>
      <w:color w:val="0000FF"/>
      <w:u w:val="single"/>
    </w:rPr>
  </w:style>
  <w:style w:type="paragraph" w:styleId="BalloonText">
    <w:name w:val="Balloon Text"/>
    <w:basedOn w:val="Normal"/>
    <w:link w:val="BalloonTextChar"/>
    <w:uiPriority w:val="99"/>
    <w:semiHidden/>
    <w:unhideWhenUsed/>
    <w:rsid w:val="00F17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4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02008">
      <w:bodyDiv w:val="1"/>
      <w:marLeft w:val="0"/>
      <w:marRight w:val="0"/>
      <w:marTop w:val="0"/>
      <w:marBottom w:val="0"/>
      <w:divBdr>
        <w:top w:val="none" w:sz="0" w:space="0" w:color="auto"/>
        <w:left w:val="none" w:sz="0" w:space="0" w:color="auto"/>
        <w:bottom w:val="none" w:sz="0" w:space="0" w:color="auto"/>
        <w:right w:val="none" w:sz="0" w:space="0" w:color="auto"/>
      </w:divBdr>
    </w:div>
    <w:div w:id="1667629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zombiestories.files.wordpress.com/2010/11/old-door.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TDSB</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Ibsen</dc:creator>
  <cp:lastModifiedBy>Trull, Heather</cp:lastModifiedBy>
  <cp:revision>2</cp:revision>
  <dcterms:created xsi:type="dcterms:W3CDTF">2015-09-23T17:10:00Z</dcterms:created>
  <dcterms:modified xsi:type="dcterms:W3CDTF">2015-09-23T17:10:00Z</dcterms:modified>
</cp:coreProperties>
</file>